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5B3" w:rsidRDefault="00485DF4" w:rsidP="00CC45B3">
      <w:pPr>
        <w:pStyle w:val="2"/>
        <w:shd w:val="clear" w:color="auto" w:fill="auto"/>
        <w:spacing w:after="244"/>
        <w:ind w:right="700"/>
      </w:pPr>
      <w:r>
        <w:t xml:space="preserve">Инструкция, зачитываемая организатором в аудитории, для участников акции </w:t>
      </w:r>
    </w:p>
    <w:p w:rsidR="00637A9F" w:rsidRDefault="00485DF4" w:rsidP="00CC45B3">
      <w:pPr>
        <w:pStyle w:val="2"/>
        <w:shd w:val="clear" w:color="auto" w:fill="auto"/>
        <w:spacing w:after="244"/>
        <w:ind w:right="700"/>
      </w:pPr>
      <w:r>
        <w:t>«Единый день сдачи ЕГЭ родителями»</w:t>
      </w:r>
    </w:p>
    <w:p w:rsidR="00637A9F" w:rsidRDefault="00485DF4">
      <w:pPr>
        <w:pStyle w:val="Bodytext20"/>
        <w:shd w:val="clear" w:color="auto" w:fill="auto"/>
        <w:tabs>
          <w:tab w:val="left" w:leader="underscore" w:pos="6667"/>
          <w:tab w:val="left" w:leader="underscore" w:pos="7142"/>
        </w:tabs>
        <w:spacing w:before="0"/>
        <w:ind w:left="20" w:firstLine="700"/>
      </w:pPr>
      <w:r>
        <w:t xml:space="preserve">Первая часть инструктажа (начало проведения </w:t>
      </w:r>
      <w:proofErr w:type="gramStart"/>
      <w:r>
        <w:t>с</w:t>
      </w:r>
      <w:proofErr w:type="gramEnd"/>
      <w:r>
        <w:tab/>
        <w:t>:</w:t>
      </w:r>
      <w:r>
        <w:tab/>
      </w:r>
      <w:proofErr w:type="gramStart"/>
      <w:r>
        <w:t>по</w:t>
      </w:r>
      <w:proofErr w:type="gramEnd"/>
      <w:r>
        <w:t xml:space="preserve"> местному времени):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  <w:rPr>
          <w:color w:val="auto"/>
        </w:rPr>
      </w:pPr>
      <w:r w:rsidRPr="005C3B41">
        <w:rPr>
          <w:color w:val="auto"/>
        </w:rPr>
        <w:t xml:space="preserve">Уважаемые участники экзамена! Сегодня вы сдаете экзамен по </w:t>
      </w:r>
      <w:r w:rsidR="006D1F73">
        <w:rPr>
          <w:color w:val="auto"/>
        </w:rPr>
        <w:t>русскому языку</w:t>
      </w:r>
      <w:r w:rsidRPr="005C3B41">
        <w:rPr>
          <w:color w:val="auto"/>
        </w:rPr>
        <w:t xml:space="preserve"> в форме ЕГЭ</w:t>
      </w:r>
      <w:r w:rsidR="006C47E7" w:rsidRPr="005C3B41">
        <w:rPr>
          <w:i/>
          <w:color w:val="auto"/>
        </w:rPr>
        <w:t>.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  <w:r w:rsidRPr="005C3B41">
        <w:rPr>
          <w:color w:val="auto"/>
        </w:rPr>
        <w:t xml:space="preserve">В целях </w:t>
      </w:r>
      <w:proofErr w:type="gramStart"/>
      <w:r w:rsidRPr="005C3B41">
        <w:rPr>
          <w:color w:val="auto"/>
        </w:rPr>
        <w:t xml:space="preserve">предупреждения нарушений порядка проведения </w:t>
      </w:r>
      <w:r w:rsidR="00AF169B">
        <w:rPr>
          <w:color w:val="auto"/>
        </w:rPr>
        <w:t>экзамена</w:t>
      </w:r>
      <w:proofErr w:type="gramEnd"/>
      <w:r w:rsidRPr="005C3B41">
        <w:rPr>
          <w:color w:val="auto"/>
        </w:rPr>
        <w:t xml:space="preserve"> в аудиториях ведется виде</w:t>
      </w:r>
      <w:r w:rsidRPr="005C3B41">
        <w:t>онаблюдение.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left"/>
      </w:pPr>
      <w:r w:rsidRPr="005C3B41">
        <w:t>Во время проведения экзамена вы должны соблюдать Порядок. В день проведения экзамена (в период с момента входа в ППЭ и до окончания экзамена) запрещается: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  <w:r w:rsidRPr="005C3B41">
        <w:t>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  <w:r w:rsidRPr="005C3B41">
        <w:t>выносить из аудиторий и ППЭ черновики, экзаменационные материалы на бумажном и (или) электронном носителях, фотографировать экзаменационные материалы;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  <w:r w:rsidRPr="005C3B41">
        <w:t>польз</w:t>
      </w:r>
      <w:r w:rsidR="00D45100" w:rsidRPr="005C3B41">
        <w:t>оваться справочными материалами</w:t>
      </w:r>
      <w:r w:rsidRPr="005C3B41">
        <w:t>;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firstLine="700"/>
        <w:jc w:val="both"/>
      </w:pPr>
      <w:r w:rsidRPr="005C3B41">
        <w:t>Во время проведения экзамена запрещается: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  <w:r w:rsidRPr="005C3B41">
        <w:t>разговаривать, пересаживаться, обмениваться любыми материалами и предметами.</w:t>
      </w:r>
    </w:p>
    <w:p w:rsidR="005A24C2" w:rsidRPr="005C3B41" w:rsidRDefault="00485DF4">
      <w:pPr>
        <w:pStyle w:val="2"/>
        <w:shd w:val="clear" w:color="auto" w:fill="auto"/>
        <w:spacing w:after="0" w:line="298" w:lineRule="exact"/>
        <w:ind w:left="720" w:right="20"/>
        <w:jc w:val="left"/>
      </w:pPr>
      <w:r w:rsidRPr="005C3B41">
        <w:t xml:space="preserve">В случае нарушения порядка проведения ЕГЭ вы будете удалены с экзамена. Обращаем ваше внимание, что во время экзамена на вашем рабочем столе, помимо экзаменационных материалов, могут находиться только: </w:t>
      </w:r>
    </w:p>
    <w:p w:rsidR="005A24C2" w:rsidRPr="005C3B41" w:rsidRDefault="00485DF4">
      <w:pPr>
        <w:pStyle w:val="2"/>
        <w:shd w:val="clear" w:color="auto" w:fill="auto"/>
        <w:spacing w:after="0" w:line="298" w:lineRule="exact"/>
        <w:ind w:left="720" w:right="20"/>
        <w:jc w:val="left"/>
      </w:pPr>
      <w:proofErr w:type="spellStart"/>
      <w:r w:rsidRPr="005C3B41">
        <w:t>гелевая</w:t>
      </w:r>
      <w:proofErr w:type="spellEnd"/>
      <w:r w:rsidRPr="005C3B41">
        <w:t>, капиллярная ручка с чернилами черного цвета;</w:t>
      </w:r>
    </w:p>
    <w:p w:rsidR="005A24C2" w:rsidRPr="005C3B41" w:rsidRDefault="00485DF4">
      <w:pPr>
        <w:pStyle w:val="2"/>
        <w:shd w:val="clear" w:color="auto" w:fill="auto"/>
        <w:spacing w:after="0" w:line="298" w:lineRule="exact"/>
        <w:ind w:left="720" w:right="20"/>
        <w:jc w:val="left"/>
      </w:pPr>
      <w:r w:rsidRPr="005C3B41">
        <w:t xml:space="preserve"> документ, удостоверяющий личность; </w:t>
      </w:r>
    </w:p>
    <w:p w:rsidR="005A24C2" w:rsidRPr="005C3B41" w:rsidRDefault="00485DF4">
      <w:pPr>
        <w:pStyle w:val="2"/>
        <w:shd w:val="clear" w:color="auto" w:fill="auto"/>
        <w:spacing w:after="0" w:line="298" w:lineRule="exact"/>
        <w:ind w:left="720" w:right="20"/>
        <w:jc w:val="left"/>
      </w:pPr>
      <w:r w:rsidRPr="005C3B41">
        <w:t xml:space="preserve">лекарства и питание (при необходимости); </w:t>
      </w:r>
    </w:p>
    <w:p w:rsidR="00637A9F" w:rsidRPr="005C3B41" w:rsidRDefault="00D45100">
      <w:pPr>
        <w:pStyle w:val="2"/>
        <w:shd w:val="clear" w:color="auto" w:fill="auto"/>
        <w:spacing w:after="0" w:line="298" w:lineRule="exact"/>
        <w:ind w:left="720" w:right="20"/>
        <w:jc w:val="left"/>
      </w:pPr>
      <w:r w:rsidRPr="005C3B41">
        <w:t>черновики со штампом образовательной организации.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  <w:r w:rsidRPr="005C3B41">
        <w:t xml:space="preserve">При проведении ЕГЭ по </w:t>
      </w:r>
      <w:r w:rsidR="006D1F73">
        <w:t>русскому языку</w:t>
      </w:r>
      <w:r w:rsidRPr="005C3B41">
        <w:t xml:space="preserve"> НЕ используются средства обучения и воспитания.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  <w:r w:rsidRPr="005C3B41">
        <w:t xml:space="preserve">По всем вопросам, связанным с проведением экзамена (за исключением вопросов по содержанию </w:t>
      </w:r>
      <w:r w:rsidR="00AF169B">
        <w:t>контрольно-измерительных материалов</w:t>
      </w:r>
      <w:r w:rsidRPr="005C3B41">
        <w:t xml:space="preserve">), вы можете обращаться к нам. В случае необходимости выхода из аудитории оставьте ваши экзаменационные материалы </w:t>
      </w:r>
      <w:r w:rsidRPr="005C3B41">
        <w:rPr>
          <w:rStyle w:val="1"/>
        </w:rPr>
        <w:t>на своем рабочем столе</w:t>
      </w:r>
      <w:r w:rsidRPr="005C3B41">
        <w:t>. На территории пункта вас будет сопровождать организатор.</w:t>
      </w:r>
    </w:p>
    <w:p w:rsidR="00637A9F" w:rsidRPr="005C3B41" w:rsidRDefault="00485DF4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  <w:r w:rsidRPr="005C3B41">
        <w:t>В вашем присутствии будет выполнена печать экзаменационных материалов. После чего экзаменационные материалы будут выданы вам для сдачи экзамена.</w:t>
      </w:r>
    </w:p>
    <w:p w:rsidR="00D45100" w:rsidRPr="005C3B41" w:rsidRDefault="00D45100">
      <w:pPr>
        <w:pStyle w:val="2"/>
        <w:shd w:val="clear" w:color="auto" w:fill="auto"/>
        <w:spacing w:after="0" w:line="298" w:lineRule="exact"/>
        <w:ind w:left="20" w:right="20" w:firstLine="700"/>
        <w:jc w:val="both"/>
      </w:pPr>
    </w:p>
    <w:p w:rsidR="00637A9F" w:rsidRDefault="00485DF4">
      <w:pPr>
        <w:pStyle w:val="Bodytext20"/>
        <w:shd w:val="clear" w:color="auto" w:fill="auto"/>
        <w:spacing w:before="0"/>
        <w:ind w:left="40" w:right="20" w:firstLine="700"/>
      </w:pPr>
      <w:r w:rsidRPr="005C3B41">
        <w:t>Выполняется печат</w:t>
      </w:r>
      <w:r w:rsidR="00F469E8" w:rsidRPr="005C3B41">
        <w:t xml:space="preserve">ь ЭМ и проверка качества печати: </w:t>
      </w:r>
      <w:r w:rsidRPr="005C3B41">
        <w:t>отсутствие белых и темных полос, текст хорошо читаем и четко пропечатан; результат проверки сообщается организатору,</w:t>
      </w:r>
      <w:r>
        <w:t xml:space="preserve"> ответственному за печать, для подтверждения качества печати в станции печати. Качественный комплект размещается на столе для выдачи участникам, некачественный откладывается.</w:t>
      </w:r>
    </w:p>
    <w:p w:rsidR="00EB71ED" w:rsidRDefault="00485DF4">
      <w:pPr>
        <w:pStyle w:val="Heading10"/>
        <w:keepNext/>
        <w:keepLines/>
        <w:shd w:val="clear" w:color="auto" w:fill="auto"/>
        <w:ind w:left="740" w:right="20"/>
        <w:rPr>
          <w:rStyle w:val="Heading1NotBoldItalic"/>
        </w:rPr>
      </w:pPr>
      <w:bookmarkStart w:id="0" w:name="bookmark0"/>
      <w:r w:rsidRPr="00EB71ED">
        <w:rPr>
          <w:rStyle w:val="Heading1NotBoldItalic"/>
          <w:u w:val="single"/>
        </w:rPr>
        <w:lastRenderedPageBreak/>
        <w:t>Далее начинается вторая часть инструктажа.</w:t>
      </w:r>
      <w:r>
        <w:rPr>
          <w:rStyle w:val="Heading1NotBoldItalic"/>
        </w:rPr>
        <w:t xml:space="preserve"> </w:t>
      </w:r>
    </w:p>
    <w:p w:rsidR="004026EB" w:rsidRDefault="00485DF4" w:rsidP="00EB71ED">
      <w:pPr>
        <w:pStyle w:val="Heading10"/>
        <w:keepNext/>
        <w:keepLines/>
        <w:shd w:val="clear" w:color="auto" w:fill="auto"/>
        <w:ind w:right="20" w:firstLine="708"/>
      </w:pPr>
      <w:r>
        <w:t xml:space="preserve">Вам выдаются напечатанные индивидуальные комплекты. </w:t>
      </w:r>
      <w:r>
        <w:rPr>
          <w:rStyle w:val="Heading1NotBoldItalic"/>
        </w:rPr>
        <w:t xml:space="preserve">(Организатор раздает участникам распечатанные комплекты ЭМ). </w:t>
      </w:r>
      <w:r>
        <w:t>Проверьте комплектацию выданных экзаменационных материалов.</w:t>
      </w:r>
    </w:p>
    <w:p w:rsidR="004026EB" w:rsidRDefault="00485DF4">
      <w:pPr>
        <w:pStyle w:val="Heading10"/>
        <w:keepNext/>
        <w:keepLines/>
        <w:shd w:val="clear" w:color="auto" w:fill="auto"/>
        <w:ind w:left="740" w:right="20"/>
      </w:pPr>
      <w:r>
        <w:t xml:space="preserve"> В индивидуальном комплекте:</w:t>
      </w:r>
    </w:p>
    <w:p w:rsidR="004026EB" w:rsidRDefault="00485DF4">
      <w:pPr>
        <w:pStyle w:val="Heading10"/>
        <w:keepNext/>
        <w:keepLines/>
        <w:shd w:val="clear" w:color="auto" w:fill="auto"/>
        <w:ind w:left="740" w:right="20"/>
      </w:pPr>
      <w:r>
        <w:t xml:space="preserve">бланк регистрации, </w:t>
      </w:r>
    </w:p>
    <w:p w:rsidR="00637A9F" w:rsidRDefault="00485DF4">
      <w:pPr>
        <w:pStyle w:val="Heading10"/>
        <w:keepNext/>
        <w:keepLines/>
        <w:shd w:val="clear" w:color="auto" w:fill="auto"/>
        <w:ind w:left="740" w:right="20"/>
      </w:pPr>
      <w:r>
        <w:t>бланк ответов № 1,</w:t>
      </w:r>
      <w:bookmarkEnd w:id="0"/>
    </w:p>
    <w:p w:rsidR="00637A9F" w:rsidRPr="006D677B" w:rsidRDefault="00485DF4" w:rsidP="00F469E8">
      <w:pPr>
        <w:pStyle w:val="Heading10"/>
        <w:keepNext/>
        <w:keepLines/>
        <w:shd w:val="clear" w:color="auto" w:fill="auto"/>
        <w:ind w:left="740" w:right="4300"/>
        <w:jc w:val="both"/>
        <w:rPr>
          <w:color w:val="000000" w:themeColor="text1"/>
        </w:rPr>
      </w:pPr>
      <w:bookmarkStart w:id="1" w:name="bookmark1"/>
      <w:r w:rsidRPr="006D677B">
        <w:rPr>
          <w:color w:val="000000" w:themeColor="text1"/>
        </w:rPr>
        <w:t>КИМ</w:t>
      </w:r>
      <w:bookmarkStart w:id="2" w:name="bookmark2"/>
      <w:bookmarkEnd w:id="1"/>
      <w:r w:rsidRPr="006D677B">
        <w:rPr>
          <w:color w:val="000000" w:themeColor="text1"/>
        </w:rPr>
        <w:t>.</w:t>
      </w:r>
      <w:bookmarkEnd w:id="2"/>
    </w:p>
    <w:p w:rsidR="00637A9F" w:rsidRDefault="00485DF4">
      <w:pPr>
        <w:pStyle w:val="Heading10"/>
        <w:keepNext/>
        <w:keepLines/>
        <w:shd w:val="clear" w:color="auto" w:fill="auto"/>
        <w:ind w:left="40" w:right="20" w:firstLine="700"/>
        <w:jc w:val="both"/>
      </w:pPr>
      <w:bookmarkStart w:id="3" w:name="bookmark3"/>
      <w:r w:rsidRPr="006D677B">
        <w:rPr>
          <w:color w:val="000000" w:themeColor="text1"/>
        </w:rPr>
        <w:t>Ознакомьтесь с информацией в средней части бланка регистрации по работе с индивидуальным</w:t>
      </w:r>
      <w:r>
        <w:t xml:space="preserve"> комплектом и убедитесь в правильной комплектации.</w:t>
      </w:r>
      <w:bookmarkEnd w:id="3"/>
    </w:p>
    <w:p w:rsidR="00637A9F" w:rsidRDefault="00485DF4">
      <w:pPr>
        <w:pStyle w:val="Heading10"/>
        <w:keepNext/>
        <w:keepLines/>
        <w:shd w:val="clear" w:color="auto" w:fill="auto"/>
        <w:ind w:left="40" w:right="20" w:firstLine="700"/>
        <w:jc w:val="both"/>
      </w:pPr>
      <w:bookmarkStart w:id="4" w:name="bookmark4"/>
      <w:r>
        <w:t>Внимательно просмотрите текст КИМ, проверьте качество текста на полиграфические дефекты, количество страниц КИМ.</w:t>
      </w:r>
      <w:bookmarkEnd w:id="4"/>
    </w:p>
    <w:p w:rsidR="00637A9F" w:rsidRDefault="00485DF4">
      <w:pPr>
        <w:pStyle w:val="Heading10"/>
        <w:keepNext/>
        <w:keepLines/>
        <w:shd w:val="clear" w:color="auto" w:fill="auto"/>
        <w:ind w:left="40" w:right="20" w:firstLine="700"/>
        <w:jc w:val="both"/>
      </w:pPr>
      <w:bookmarkStart w:id="5" w:name="bookmark5"/>
      <w:r>
        <w:t>Внимательно просмотрите бланки, проверьте качество печати на полиграфические дефекты.</w:t>
      </w:r>
      <w:bookmarkEnd w:id="5"/>
    </w:p>
    <w:p w:rsidR="00637A9F" w:rsidRDefault="00485DF4">
      <w:pPr>
        <w:pStyle w:val="Bodytext20"/>
        <w:shd w:val="clear" w:color="auto" w:fill="auto"/>
        <w:spacing w:before="0"/>
        <w:ind w:left="40" w:right="20" w:firstLine="700"/>
      </w:pPr>
      <w:r>
        <w:t>При обнаружении наличия лишних (нехватки) бланков, дефектов печати необходимо заменить полностью индивидуальный комплект, выполнив дополнительную печать полного комплекта ЭМ.</w:t>
      </w:r>
    </w:p>
    <w:p w:rsidR="00637A9F" w:rsidRDefault="00485DF4">
      <w:pPr>
        <w:pStyle w:val="Bodytext20"/>
        <w:shd w:val="clear" w:color="auto" w:fill="auto"/>
        <w:spacing w:before="0"/>
        <w:ind w:left="740" w:right="1200"/>
        <w:jc w:val="left"/>
      </w:pPr>
      <w:r>
        <w:t xml:space="preserve">Сделать паузу для проверки участниками комплектации </w:t>
      </w:r>
      <w:proofErr w:type="gramStart"/>
      <w:r>
        <w:t>выданных</w:t>
      </w:r>
      <w:proofErr w:type="gramEnd"/>
      <w:r>
        <w:t xml:space="preserve"> ЭМ. </w:t>
      </w:r>
      <w:r>
        <w:rPr>
          <w:rStyle w:val="Bodytext2BoldNotItalic"/>
        </w:rPr>
        <w:t>Приступаем к заполнению бланка регистрации.</w:t>
      </w:r>
    </w:p>
    <w:p w:rsidR="00637A9F" w:rsidRDefault="00485DF4">
      <w:pPr>
        <w:pStyle w:val="Heading10"/>
        <w:keepNext/>
        <w:keepLines/>
        <w:shd w:val="clear" w:color="auto" w:fill="auto"/>
        <w:ind w:left="40" w:right="20" w:firstLine="700"/>
        <w:jc w:val="both"/>
      </w:pPr>
      <w:bookmarkStart w:id="6" w:name="bookmark6"/>
      <w:r>
        <w:t>Записывайте буквы и цифры в соответствии с образцом на бланке. Каждая цифра, символ записывается в отдельную клетку.</w:t>
      </w:r>
      <w:bookmarkEnd w:id="6"/>
    </w:p>
    <w:p w:rsidR="00637A9F" w:rsidRDefault="00485DF4">
      <w:pPr>
        <w:pStyle w:val="Heading10"/>
        <w:keepNext/>
        <w:keepLines/>
        <w:shd w:val="clear" w:color="auto" w:fill="auto"/>
        <w:ind w:left="40" w:right="20" w:firstLine="700"/>
        <w:jc w:val="both"/>
      </w:pPr>
      <w:bookmarkStart w:id="7" w:name="bookmark7"/>
      <w:r>
        <w:t>Заполните регистрационные поля в соответствии с информацией на доске</w:t>
      </w:r>
      <w:bookmarkEnd w:id="7"/>
      <w:r w:rsidR="00D45100">
        <w:t>.</w:t>
      </w:r>
    </w:p>
    <w:p w:rsidR="00637A9F" w:rsidRDefault="00485DF4">
      <w:pPr>
        <w:pStyle w:val="Bodytext20"/>
        <w:shd w:val="clear" w:color="auto" w:fill="auto"/>
        <w:spacing w:before="0"/>
        <w:ind w:left="40" w:firstLine="700"/>
      </w:pPr>
      <w:r>
        <w:t>Обратите внимание участников на доску.</w:t>
      </w:r>
    </w:p>
    <w:p w:rsidR="00A34039" w:rsidRPr="006D677B" w:rsidRDefault="00485DF4">
      <w:pPr>
        <w:pStyle w:val="Heading10"/>
        <w:keepNext/>
        <w:keepLines/>
        <w:shd w:val="clear" w:color="auto" w:fill="auto"/>
        <w:spacing w:after="244"/>
        <w:ind w:left="40" w:firstLine="700"/>
        <w:jc w:val="both"/>
        <w:rPr>
          <w:color w:val="000000" w:themeColor="text1"/>
        </w:rPr>
      </w:pPr>
      <w:bookmarkStart w:id="8" w:name="bookmark8"/>
      <w:r w:rsidRPr="006D677B">
        <w:rPr>
          <w:color w:val="000000" w:themeColor="text1"/>
        </w:rPr>
        <w:t xml:space="preserve">Поля </w:t>
      </w:r>
      <w:r w:rsidR="00A34039" w:rsidRPr="006D677B">
        <w:rPr>
          <w:color w:val="000000" w:themeColor="text1"/>
        </w:rPr>
        <w:t xml:space="preserve">«Код региона», </w:t>
      </w:r>
      <w:r w:rsidRPr="006D677B">
        <w:rPr>
          <w:color w:val="000000" w:themeColor="text1"/>
        </w:rPr>
        <w:t>«Код предмета» и «Название предмета» заполнены автоматически.</w:t>
      </w:r>
      <w:bookmarkEnd w:id="8"/>
    </w:p>
    <w:p w:rsidR="00637A9F" w:rsidRPr="00A567DB" w:rsidRDefault="00A34039">
      <w:pPr>
        <w:pStyle w:val="Heading10"/>
        <w:keepNext/>
        <w:keepLines/>
        <w:shd w:val="clear" w:color="auto" w:fill="auto"/>
        <w:spacing w:after="244"/>
        <w:ind w:left="40" w:firstLine="700"/>
        <w:jc w:val="both"/>
        <w:rPr>
          <w:color w:val="000000" w:themeColor="text1"/>
          <w:u w:val="single"/>
        </w:rPr>
      </w:pPr>
      <w:r w:rsidRPr="00A567DB">
        <w:rPr>
          <w:color w:val="000000" w:themeColor="text1"/>
          <w:u w:val="single"/>
        </w:rPr>
        <w:t xml:space="preserve"> Поля «Код образовательной организации»,  «Класс»</w:t>
      </w:r>
      <w:r w:rsidR="00CC45B3">
        <w:rPr>
          <w:color w:val="000000" w:themeColor="text1"/>
          <w:u w:val="single"/>
        </w:rPr>
        <w:t>, контрольная сумма</w:t>
      </w:r>
      <w:r w:rsidRPr="00A567DB">
        <w:rPr>
          <w:color w:val="000000" w:themeColor="text1"/>
          <w:u w:val="single"/>
        </w:rPr>
        <w:t xml:space="preserve"> - не заполняем.</w:t>
      </w:r>
    </w:p>
    <w:p w:rsidR="00A567DB" w:rsidRDefault="00485DF4">
      <w:pPr>
        <w:pStyle w:val="Heading10"/>
        <w:keepNext/>
        <w:keepLines/>
        <w:shd w:val="clear" w:color="auto" w:fill="auto"/>
        <w:spacing w:line="293" w:lineRule="exact"/>
        <w:ind w:left="40" w:right="20" w:firstLine="700"/>
        <w:jc w:val="both"/>
        <w:rPr>
          <w:color w:val="000000" w:themeColor="text1"/>
        </w:rPr>
      </w:pPr>
      <w:bookmarkStart w:id="9" w:name="bookmark9"/>
      <w:r w:rsidRPr="006D677B">
        <w:rPr>
          <w:color w:val="000000" w:themeColor="text1"/>
        </w:rPr>
        <w:t xml:space="preserve">Заполняем поля «Код </w:t>
      </w:r>
      <w:r w:rsidR="00A567DB">
        <w:rPr>
          <w:color w:val="000000" w:themeColor="text1"/>
        </w:rPr>
        <w:t>ППЭ</w:t>
      </w:r>
      <w:r w:rsidRPr="006D677B">
        <w:rPr>
          <w:color w:val="000000" w:themeColor="text1"/>
        </w:rPr>
        <w:t xml:space="preserve">», «Номер аудитории» и «Дата проведения экзамена». </w:t>
      </w:r>
    </w:p>
    <w:p w:rsidR="00A567DB" w:rsidRDefault="00A567DB">
      <w:pPr>
        <w:pStyle w:val="Heading10"/>
        <w:keepNext/>
        <w:keepLines/>
        <w:shd w:val="clear" w:color="auto" w:fill="auto"/>
        <w:spacing w:line="293" w:lineRule="exact"/>
        <w:ind w:left="40" w:right="20" w:firstLine="700"/>
        <w:jc w:val="both"/>
        <w:rPr>
          <w:color w:val="000000" w:themeColor="text1"/>
        </w:rPr>
      </w:pPr>
    </w:p>
    <w:p w:rsidR="00637A9F" w:rsidRPr="00A567DB" w:rsidRDefault="00485DF4">
      <w:pPr>
        <w:pStyle w:val="Heading10"/>
        <w:keepNext/>
        <w:keepLines/>
        <w:shd w:val="clear" w:color="auto" w:fill="auto"/>
        <w:spacing w:line="293" w:lineRule="exact"/>
        <w:ind w:left="40" w:right="20" w:firstLine="700"/>
        <w:jc w:val="both"/>
        <w:rPr>
          <w:color w:val="000000" w:themeColor="text1"/>
          <w:u w:val="single"/>
        </w:rPr>
      </w:pPr>
      <w:r w:rsidRPr="00A567DB">
        <w:rPr>
          <w:color w:val="000000" w:themeColor="text1"/>
          <w:u w:val="single"/>
        </w:rPr>
        <w:t>Поле «Резерв-1» не заполняется.</w:t>
      </w:r>
      <w:bookmarkEnd w:id="9"/>
    </w:p>
    <w:p w:rsidR="00637A9F" w:rsidRPr="006D677B" w:rsidRDefault="00485DF4">
      <w:pPr>
        <w:pStyle w:val="Bodytext20"/>
        <w:shd w:val="clear" w:color="auto" w:fill="auto"/>
        <w:spacing w:before="0" w:line="293" w:lineRule="exact"/>
        <w:ind w:left="40" w:right="20" w:firstLine="700"/>
        <w:rPr>
          <w:color w:val="000000" w:themeColor="text1"/>
        </w:rPr>
      </w:pPr>
      <w:r w:rsidRPr="006D677B">
        <w:rPr>
          <w:color w:val="000000" w:themeColor="text1"/>
        </w:rPr>
        <w:t xml:space="preserve">В поля «Код </w:t>
      </w:r>
      <w:r w:rsidR="00A567DB">
        <w:rPr>
          <w:color w:val="000000" w:themeColor="text1"/>
        </w:rPr>
        <w:t>ППЭ</w:t>
      </w:r>
      <w:r w:rsidRPr="006D677B">
        <w:rPr>
          <w:color w:val="000000" w:themeColor="text1"/>
        </w:rPr>
        <w:t>», «Номер аудитории», «Дата проведения экзамена» вручную вносится информация в соответствии с информацией на доске (информационном стенде).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right="20" w:firstLine="720"/>
        <w:jc w:val="both"/>
        <w:rPr>
          <w:color w:val="000000" w:themeColor="text1"/>
        </w:rPr>
      </w:pPr>
      <w:proofErr w:type="gramStart"/>
      <w:r w:rsidRPr="006D677B">
        <w:rPr>
          <w:color w:val="000000" w:themeColor="text1"/>
        </w:rPr>
        <w:t>Заполняем сведения об участнике ЕГЭ, поля: фамилия, имя, отчество (при наличии), данные документа, удостоверяющего личность.</w:t>
      </w:r>
      <w:proofErr w:type="gramEnd"/>
    </w:p>
    <w:p w:rsidR="00637A9F" w:rsidRPr="006D677B" w:rsidRDefault="00485DF4">
      <w:pPr>
        <w:pStyle w:val="Bodytext20"/>
        <w:shd w:val="clear" w:color="auto" w:fill="auto"/>
        <w:spacing w:before="0"/>
        <w:ind w:left="20" w:firstLine="720"/>
        <w:rPr>
          <w:color w:val="000000" w:themeColor="text1"/>
        </w:rPr>
      </w:pPr>
      <w:r w:rsidRPr="006D677B">
        <w:rPr>
          <w:color w:val="000000" w:themeColor="text1"/>
        </w:rPr>
        <w:t>Сделать паузу для заполнения участниками бланков регистрации.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righ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>Поставьте вашу подпись в поле</w:t>
      </w:r>
      <w:r w:rsidR="00A567DB">
        <w:rPr>
          <w:color w:val="000000" w:themeColor="text1"/>
        </w:rPr>
        <w:t xml:space="preserve"> </w:t>
      </w:r>
      <w:r w:rsidR="00A567DB">
        <w:rPr>
          <w:i/>
          <w:color w:val="000000" w:themeColor="text1"/>
        </w:rPr>
        <w:t>С ПОРЯДОМ ПРОВЕДЕНИЯ ЕДИНОГО ГОСУДАРСТВЕННОГО ЭКЗАМЕНА ОЗНАКОМЛЕ</w:t>
      </w:r>
      <w:proofErr w:type="gramStart"/>
      <w:r w:rsidR="00A567DB">
        <w:rPr>
          <w:i/>
          <w:color w:val="000000" w:themeColor="text1"/>
        </w:rPr>
        <w:t>Н(</w:t>
      </w:r>
      <w:proofErr w:type="gramEnd"/>
      <w:r w:rsidR="00A567DB">
        <w:rPr>
          <w:i/>
          <w:color w:val="000000" w:themeColor="text1"/>
        </w:rPr>
        <w:t xml:space="preserve">А) </w:t>
      </w:r>
      <w:r w:rsidRPr="006D677B">
        <w:rPr>
          <w:color w:val="000000" w:themeColor="text1"/>
        </w:rPr>
        <w:t xml:space="preserve"> «подпись участника ЕГЭ</w:t>
      </w:r>
      <w:r w:rsidR="00A567DB">
        <w:rPr>
          <w:color w:val="000000" w:themeColor="text1"/>
        </w:rPr>
        <w:t xml:space="preserve"> строго внутри окошка</w:t>
      </w:r>
      <w:r w:rsidRPr="006D677B">
        <w:rPr>
          <w:color w:val="000000" w:themeColor="text1"/>
        </w:rPr>
        <w:t>», расположенном в нижней части бланка регистрации.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firstLine="720"/>
        <w:jc w:val="both"/>
        <w:rPr>
          <w:color w:val="000000" w:themeColor="text1"/>
        </w:rPr>
      </w:pPr>
      <w:r w:rsidRPr="00A567DB">
        <w:rPr>
          <w:color w:val="000000" w:themeColor="text1"/>
          <w:u w:val="single"/>
        </w:rPr>
        <w:t>Поля «Служебная отметка», «Резерв-2» и «Резерв-3» не заполняются</w:t>
      </w:r>
      <w:r w:rsidRPr="006D677B">
        <w:rPr>
          <w:color w:val="000000" w:themeColor="text1"/>
        </w:rPr>
        <w:t>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>Приступаем к заполнению регистрационных полей бланков ответов.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righ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 xml:space="preserve">На бланке ответов №1 поля </w:t>
      </w:r>
      <w:r w:rsidR="00A34039" w:rsidRPr="006D677B">
        <w:rPr>
          <w:color w:val="000000" w:themeColor="text1"/>
        </w:rPr>
        <w:t xml:space="preserve">«Код региона», </w:t>
      </w:r>
      <w:r w:rsidRPr="006D677B">
        <w:rPr>
          <w:color w:val="000000" w:themeColor="text1"/>
        </w:rPr>
        <w:t>«Код предмета», «Название предмета» заполнены автоматически. Поставьте вашу подпись в поле «Подпись участника ЕГЭ</w:t>
      </w:r>
      <w:r w:rsidR="00A567DB">
        <w:rPr>
          <w:color w:val="000000" w:themeColor="text1"/>
        </w:rPr>
        <w:t xml:space="preserve"> строго внутри окошка</w:t>
      </w:r>
      <w:r w:rsidRPr="006D677B">
        <w:rPr>
          <w:color w:val="000000" w:themeColor="text1"/>
        </w:rPr>
        <w:t>», расположенном в верхней части бланка ответов № 1. Служебное поле «Резерв-4» не заполняйте.</w:t>
      </w:r>
    </w:p>
    <w:p w:rsidR="00637A9F" w:rsidRPr="006D677B" w:rsidRDefault="00485DF4">
      <w:pPr>
        <w:pStyle w:val="Bodytext20"/>
        <w:shd w:val="clear" w:color="auto" w:fill="auto"/>
        <w:spacing w:before="0"/>
        <w:ind w:left="20" w:right="20" w:firstLine="720"/>
        <w:rPr>
          <w:color w:val="000000" w:themeColor="text1"/>
        </w:rPr>
      </w:pPr>
      <w:r w:rsidRPr="006D677B">
        <w:rPr>
          <w:color w:val="000000" w:themeColor="text1"/>
        </w:rPr>
        <w:t>Организаторы проверяют правильность заполнения регистрационных полей на всех бланках ЕГЭ у каждого участника ЕГЭ и соответствие данных участника ЕГЭ в документе, удостоверяющем личность, и в бланке регистрации.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>Напоминаем основные правила по заполнению бланков ответов.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righ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 xml:space="preserve">При выполнении заданий внимательно читайте инструкции к заданиям, указанные у вас в </w:t>
      </w:r>
      <w:r w:rsidR="00A34039" w:rsidRPr="006D677B">
        <w:rPr>
          <w:color w:val="000000" w:themeColor="text1"/>
        </w:rPr>
        <w:t>контрольно-измерительных материалах</w:t>
      </w:r>
      <w:r w:rsidRPr="006D677B">
        <w:rPr>
          <w:color w:val="000000" w:themeColor="text1"/>
        </w:rPr>
        <w:t>. Записывайте ответы в соответствии с этими инструкциями.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righ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lastRenderedPageBreak/>
        <w:t>При выполнении заданий ответ записывайте справа от номера задания в бланке ответов № 1.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righ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>Не разрешается использовать при записи ответа на задания с кратким ответом никаких иных символов, кроме символов кириллицы, латиницы, арабских цифр, запятой и знака «дефис» («минус»).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>Вы можете заменить ошибочный ответ.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righ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>Для этого в соответствующее поле области замены ошибочных ответов на задания с кратким ответом следует внести номер задания, ответ на который следует исправить, а в строку клеточек записать новое значение верного ответа на указанное задание.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righ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>Обращаем ваше внима</w:t>
      </w:r>
      <w:r w:rsidR="00AF169B">
        <w:rPr>
          <w:color w:val="000000" w:themeColor="text1"/>
        </w:rPr>
        <w:t xml:space="preserve">ние, что на бланках ответов </w:t>
      </w:r>
      <w:r w:rsidRPr="006D677B">
        <w:rPr>
          <w:color w:val="000000" w:themeColor="text1"/>
        </w:rPr>
        <w:t>запрещается делать какие-либо записи и пометки, не относящиеся к ответам на задания, в том числе содержащие информацию о личности участника ЕГЭ. Вы можете делать пометки в черновиках и КИМ. Также обращаем ваше внимание на то, что ответы, записанные в черновиках и КИМ, не проверяются.</w:t>
      </w:r>
    </w:p>
    <w:p w:rsidR="00637A9F" w:rsidRPr="006D677B" w:rsidRDefault="00485DF4">
      <w:pPr>
        <w:pStyle w:val="2"/>
        <w:shd w:val="clear" w:color="auto" w:fill="auto"/>
        <w:spacing w:after="0" w:line="298" w:lineRule="exact"/>
        <w:ind w:left="20" w:firstLine="720"/>
        <w:jc w:val="both"/>
        <w:rPr>
          <w:color w:val="000000" w:themeColor="text1"/>
        </w:rPr>
      </w:pPr>
      <w:r w:rsidRPr="006D677B">
        <w:rPr>
          <w:color w:val="000000" w:themeColor="text1"/>
        </w:rPr>
        <w:t xml:space="preserve">На выполнение работы отводится </w:t>
      </w:r>
      <w:r w:rsidR="00AF169B">
        <w:rPr>
          <w:color w:val="000000" w:themeColor="text1"/>
        </w:rPr>
        <w:t>60</w:t>
      </w:r>
      <w:r w:rsidRPr="006D677B">
        <w:rPr>
          <w:color w:val="000000" w:themeColor="text1"/>
        </w:rPr>
        <w:t xml:space="preserve"> минут.</w:t>
      </w:r>
    </w:p>
    <w:p w:rsidR="00A34039" w:rsidRPr="006D677B" w:rsidRDefault="00A34039" w:rsidP="00A34039">
      <w:pPr>
        <w:pStyle w:val="Heading10"/>
        <w:keepNext/>
        <w:keepLines/>
        <w:shd w:val="clear" w:color="auto" w:fill="auto"/>
        <w:ind w:left="40" w:firstLine="720"/>
        <w:jc w:val="both"/>
        <w:rPr>
          <w:color w:val="000000" w:themeColor="text1"/>
        </w:rPr>
      </w:pPr>
      <w:bookmarkStart w:id="10" w:name="bookmark18"/>
      <w:r w:rsidRPr="00D45100">
        <w:rPr>
          <w:color w:val="000000" w:themeColor="text1"/>
          <w:highlight w:val="yellow"/>
        </w:rPr>
        <w:t xml:space="preserve">Результаты экзамена будут доведены до вас </w:t>
      </w:r>
      <w:bookmarkEnd w:id="10"/>
      <w:r w:rsidR="00AF169B">
        <w:rPr>
          <w:color w:val="000000" w:themeColor="text1"/>
          <w:highlight w:val="yellow"/>
        </w:rPr>
        <w:t>________ 2022</w:t>
      </w:r>
      <w:bookmarkStart w:id="11" w:name="_GoBack"/>
      <w:bookmarkEnd w:id="11"/>
      <w:r w:rsidRPr="00D45100">
        <w:rPr>
          <w:color w:val="000000" w:themeColor="text1"/>
          <w:highlight w:val="yellow"/>
        </w:rPr>
        <w:t xml:space="preserve"> г. путем </w:t>
      </w:r>
      <w:r w:rsidR="00D45100">
        <w:rPr>
          <w:color w:val="000000" w:themeColor="text1"/>
          <w:highlight w:val="yellow"/>
        </w:rPr>
        <w:t>______</w:t>
      </w:r>
      <w:r w:rsidRPr="00D45100">
        <w:rPr>
          <w:color w:val="000000" w:themeColor="text1"/>
          <w:highlight w:val="yellow"/>
        </w:rPr>
        <w:t xml:space="preserve"> _____________________</w:t>
      </w:r>
    </w:p>
    <w:p w:rsidR="00A34039" w:rsidRPr="006D677B" w:rsidRDefault="00A34039" w:rsidP="00A34039">
      <w:pPr>
        <w:pStyle w:val="Heading10"/>
        <w:keepNext/>
        <w:keepLines/>
        <w:shd w:val="clear" w:color="auto" w:fill="auto"/>
        <w:ind w:left="40" w:firstLine="720"/>
        <w:jc w:val="both"/>
        <w:rPr>
          <w:b w:val="0"/>
          <w:i/>
          <w:color w:val="000000" w:themeColor="text1"/>
        </w:rPr>
      </w:pPr>
      <w:r w:rsidRPr="006D677B">
        <w:rPr>
          <w:b w:val="0"/>
          <w:i/>
          <w:color w:val="000000" w:themeColor="text1"/>
        </w:rPr>
        <w:t xml:space="preserve"> </w:t>
      </w:r>
      <w:r w:rsidRPr="006D677B">
        <w:rPr>
          <w:b w:val="0"/>
          <w:i/>
          <w:color w:val="000000" w:themeColor="text1"/>
          <w:highlight w:val="yellow"/>
        </w:rPr>
        <w:t>(сообщить где и когда можно ознакомиться с результатами)</w:t>
      </w:r>
    </w:p>
    <w:p w:rsidR="00A34039" w:rsidRPr="006D677B" w:rsidRDefault="00A34039">
      <w:pPr>
        <w:pStyle w:val="2"/>
        <w:shd w:val="clear" w:color="auto" w:fill="auto"/>
        <w:spacing w:after="0" w:line="298" w:lineRule="exact"/>
        <w:ind w:left="20" w:firstLine="720"/>
        <w:jc w:val="both"/>
        <w:rPr>
          <w:color w:val="000000" w:themeColor="text1"/>
        </w:rPr>
      </w:pPr>
    </w:p>
    <w:p w:rsidR="00637A9F" w:rsidRPr="006D677B" w:rsidRDefault="00485DF4">
      <w:pPr>
        <w:pStyle w:val="Heading10"/>
        <w:keepNext/>
        <w:keepLines/>
        <w:shd w:val="clear" w:color="auto" w:fill="auto"/>
        <w:ind w:left="40" w:right="20" w:firstLine="720"/>
        <w:jc w:val="both"/>
        <w:rPr>
          <w:color w:val="000000" w:themeColor="text1"/>
        </w:rPr>
      </w:pPr>
      <w:bookmarkStart w:id="12" w:name="bookmark10"/>
      <w:r w:rsidRPr="006D677B">
        <w:rPr>
          <w:color w:val="000000" w:themeColor="text1"/>
        </w:rPr>
        <w:t>Начало выполнения экзаменационной работы:</w:t>
      </w:r>
      <w:r w:rsidRPr="006D677B">
        <w:rPr>
          <w:rStyle w:val="Heading1NotBoldItalic0"/>
          <w:color w:val="000000" w:themeColor="text1"/>
        </w:rPr>
        <w:t xml:space="preserve"> (объявить время начала экзамена).</w:t>
      </w:r>
      <w:bookmarkEnd w:id="12"/>
    </w:p>
    <w:p w:rsidR="00637A9F" w:rsidRPr="006D677B" w:rsidRDefault="00485DF4">
      <w:pPr>
        <w:pStyle w:val="Heading10"/>
        <w:keepNext/>
        <w:keepLines/>
        <w:shd w:val="clear" w:color="auto" w:fill="auto"/>
        <w:ind w:left="40" w:firstLine="720"/>
        <w:jc w:val="both"/>
        <w:rPr>
          <w:color w:val="000000" w:themeColor="text1"/>
        </w:rPr>
      </w:pPr>
      <w:bookmarkStart w:id="13" w:name="bookmark11"/>
      <w:r w:rsidRPr="006D677B">
        <w:rPr>
          <w:color w:val="000000" w:themeColor="text1"/>
        </w:rPr>
        <w:t>Окончание выполнения экзаменационной работы:</w:t>
      </w:r>
      <w:r w:rsidRPr="006D677B">
        <w:rPr>
          <w:rStyle w:val="Heading1NotBoldItalic0"/>
          <w:color w:val="000000" w:themeColor="text1"/>
        </w:rPr>
        <w:t xml:space="preserve"> (указать время).</w:t>
      </w:r>
      <w:bookmarkEnd w:id="13"/>
    </w:p>
    <w:p w:rsidR="00637A9F" w:rsidRPr="006D677B" w:rsidRDefault="00485DF4">
      <w:pPr>
        <w:pStyle w:val="Bodytext20"/>
        <w:shd w:val="clear" w:color="auto" w:fill="auto"/>
        <w:spacing w:before="0"/>
        <w:ind w:left="40" w:right="20" w:firstLine="720"/>
        <w:rPr>
          <w:color w:val="000000" w:themeColor="text1"/>
        </w:rPr>
      </w:pPr>
      <w:r w:rsidRPr="006D677B">
        <w:rPr>
          <w:color w:val="000000" w:themeColor="text1"/>
        </w:rPr>
        <w:t>Запишите на доске время начала и окончания выполнения экзаменационной работы.</w:t>
      </w:r>
    </w:p>
    <w:p w:rsidR="00637A9F" w:rsidRPr="006D677B" w:rsidRDefault="00485DF4">
      <w:pPr>
        <w:pStyle w:val="Bodytext20"/>
        <w:shd w:val="clear" w:color="auto" w:fill="auto"/>
        <w:spacing w:before="0"/>
        <w:ind w:left="40" w:right="20" w:firstLine="720"/>
        <w:rPr>
          <w:color w:val="000000" w:themeColor="text1"/>
        </w:rPr>
      </w:pPr>
      <w:r w:rsidRPr="006D677B">
        <w:rPr>
          <w:color w:val="000000" w:themeColor="text1"/>
        </w:rPr>
        <w:t>Время, отведенное на инструктаж и заполнение регистрационных частей бланков ЕГЭ, в общее время выполнения экзаменационной работы не включается.</w:t>
      </w:r>
    </w:p>
    <w:p w:rsidR="00637A9F" w:rsidRPr="006D677B" w:rsidRDefault="00485DF4">
      <w:pPr>
        <w:pStyle w:val="Heading10"/>
        <w:keepNext/>
        <w:keepLines/>
        <w:shd w:val="clear" w:color="auto" w:fill="auto"/>
        <w:ind w:left="40" w:firstLine="720"/>
        <w:jc w:val="both"/>
        <w:rPr>
          <w:color w:val="000000" w:themeColor="text1"/>
        </w:rPr>
      </w:pPr>
      <w:bookmarkStart w:id="14" w:name="bookmark12"/>
      <w:r w:rsidRPr="006D677B">
        <w:rPr>
          <w:color w:val="000000" w:themeColor="text1"/>
        </w:rPr>
        <w:t>Не забывайте переносить ответы из черновиков и КИМ в бланк ответов.</w:t>
      </w:r>
      <w:bookmarkEnd w:id="14"/>
    </w:p>
    <w:p w:rsidR="00637A9F" w:rsidRPr="006D677B" w:rsidRDefault="00485DF4" w:rsidP="006D1F73">
      <w:pPr>
        <w:pStyle w:val="Heading10"/>
        <w:keepNext/>
        <w:keepLines/>
        <w:shd w:val="clear" w:color="auto" w:fill="auto"/>
        <w:spacing w:after="236"/>
        <w:ind w:left="40" w:firstLine="720"/>
        <w:jc w:val="both"/>
        <w:rPr>
          <w:color w:val="000000" w:themeColor="text1"/>
        </w:rPr>
      </w:pPr>
      <w:bookmarkStart w:id="15" w:name="bookmark13"/>
      <w:r w:rsidRPr="006D677B">
        <w:rPr>
          <w:color w:val="000000" w:themeColor="text1"/>
        </w:rPr>
        <w:t>Желаем удачи!</w:t>
      </w:r>
      <w:bookmarkEnd w:id="15"/>
    </w:p>
    <w:p w:rsidR="00637A9F" w:rsidRPr="006D677B" w:rsidRDefault="00485DF4" w:rsidP="006D1F73">
      <w:pPr>
        <w:pStyle w:val="Bodytext20"/>
        <w:shd w:val="clear" w:color="auto" w:fill="auto"/>
        <w:spacing w:before="0" w:line="302" w:lineRule="exact"/>
        <w:ind w:left="40" w:right="20" w:firstLine="720"/>
        <w:rPr>
          <w:color w:val="000000" w:themeColor="text1"/>
        </w:rPr>
      </w:pPr>
      <w:r w:rsidRPr="006D677B">
        <w:rPr>
          <w:color w:val="000000" w:themeColor="text1"/>
        </w:rPr>
        <w:t>За 10 минут до окончания выполнения экзаменационной работы необходимо объявить:</w:t>
      </w:r>
    </w:p>
    <w:p w:rsidR="00637A9F" w:rsidRPr="006D677B" w:rsidRDefault="00485DF4" w:rsidP="006D1F73">
      <w:pPr>
        <w:pStyle w:val="Heading10"/>
        <w:keepNext/>
        <w:keepLines/>
        <w:shd w:val="clear" w:color="auto" w:fill="auto"/>
        <w:spacing w:line="302" w:lineRule="exact"/>
        <w:ind w:left="40" w:firstLine="720"/>
        <w:jc w:val="both"/>
        <w:rPr>
          <w:color w:val="000000" w:themeColor="text1"/>
        </w:rPr>
      </w:pPr>
      <w:bookmarkStart w:id="16" w:name="bookmark14"/>
      <w:r w:rsidRPr="006D677B">
        <w:rPr>
          <w:color w:val="000000" w:themeColor="text1"/>
        </w:rPr>
        <w:t>До окончания выполнения экзаменационной работы осталось 10 минут.</w:t>
      </w:r>
      <w:bookmarkEnd w:id="16"/>
    </w:p>
    <w:p w:rsidR="00637A9F" w:rsidRPr="006D677B" w:rsidRDefault="00485DF4" w:rsidP="006D1F73">
      <w:pPr>
        <w:pStyle w:val="Heading10"/>
        <w:keepNext/>
        <w:keepLines/>
        <w:shd w:val="clear" w:color="auto" w:fill="auto"/>
        <w:spacing w:after="244" w:line="302" w:lineRule="exact"/>
        <w:ind w:left="40" w:firstLine="720"/>
        <w:jc w:val="both"/>
        <w:rPr>
          <w:color w:val="000000" w:themeColor="text1"/>
        </w:rPr>
      </w:pPr>
      <w:bookmarkStart w:id="17" w:name="bookmark15"/>
      <w:r w:rsidRPr="006D677B">
        <w:rPr>
          <w:color w:val="000000" w:themeColor="text1"/>
        </w:rPr>
        <w:t xml:space="preserve">Не забывайте переносить ответы </w:t>
      </w:r>
      <w:proofErr w:type="gramStart"/>
      <w:r w:rsidRPr="006D677B">
        <w:rPr>
          <w:color w:val="000000" w:themeColor="text1"/>
        </w:rPr>
        <w:t>из</w:t>
      </w:r>
      <w:proofErr w:type="gramEnd"/>
      <w:r w:rsidRPr="006D677B">
        <w:rPr>
          <w:color w:val="000000" w:themeColor="text1"/>
        </w:rPr>
        <w:t xml:space="preserve"> </w:t>
      </w:r>
      <w:proofErr w:type="gramStart"/>
      <w:r w:rsidRPr="006D677B">
        <w:rPr>
          <w:color w:val="000000" w:themeColor="text1"/>
        </w:rPr>
        <w:t>КИМ</w:t>
      </w:r>
      <w:proofErr w:type="gramEnd"/>
      <w:r w:rsidRPr="006D677B">
        <w:rPr>
          <w:color w:val="000000" w:themeColor="text1"/>
        </w:rPr>
        <w:t xml:space="preserve"> и черновика в бланки ответов.</w:t>
      </w:r>
      <w:bookmarkEnd w:id="17"/>
    </w:p>
    <w:p w:rsidR="00637A9F" w:rsidRPr="006D677B" w:rsidRDefault="00485DF4" w:rsidP="006D1F73">
      <w:pPr>
        <w:pStyle w:val="Bodytext20"/>
        <w:shd w:val="clear" w:color="auto" w:fill="auto"/>
        <w:spacing w:before="0"/>
        <w:ind w:left="40" w:right="20" w:firstLine="720"/>
        <w:rPr>
          <w:color w:val="000000" w:themeColor="text1"/>
        </w:rPr>
      </w:pPr>
      <w:r w:rsidRPr="006D677B">
        <w:rPr>
          <w:color w:val="000000" w:themeColor="text1"/>
        </w:rPr>
        <w:t>За 5 минут до окончания выполнения экзаменационной работы необходимо объявить:</w:t>
      </w:r>
    </w:p>
    <w:p w:rsidR="00637A9F" w:rsidRPr="006D677B" w:rsidRDefault="00485DF4" w:rsidP="006D1F73">
      <w:pPr>
        <w:pStyle w:val="Heading10"/>
        <w:keepNext/>
        <w:keepLines/>
        <w:shd w:val="clear" w:color="auto" w:fill="auto"/>
        <w:ind w:left="40" w:right="20" w:firstLine="720"/>
        <w:jc w:val="both"/>
        <w:rPr>
          <w:color w:val="000000" w:themeColor="text1"/>
        </w:rPr>
      </w:pPr>
      <w:bookmarkStart w:id="18" w:name="bookmark16"/>
      <w:r w:rsidRPr="006D677B">
        <w:rPr>
          <w:color w:val="000000" w:themeColor="text1"/>
        </w:rPr>
        <w:t xml:space="preserve">До окончания выполнения экзаменационной работы осталось 5 минут. Проверьте, все ли ответы вы перенесли </w:t>
      </w:r>
      <w:proofErr w:type="gramStart"/>
      <w:r w:rsidRPr="006D677B">
        <w:rPr>
          <w:color w:val="000000" w:themeColor="text1"/>
        </w:rPr>
        <w:t>из</w:t>
      </w:r>
      <w:proofErr w:type="gramEnd"/>
      <w:r w:rsidRPr="006D677B">
        <w:rPr>
          <w:color w:val="000000" w:themeColor="text1"/>
        </w:rPr>
        <w:t xml:space="preserve"> </w:t>
      </w:r>
      <w:proofErr w:type="gramStart"/>
      <w:r w:rsidRPr="006D677B">
        <w:rPr>
          <w:color w:val="000000" w:themeColor="text1"/>
        </w:rPr>
        <w:t>КИМ</w:t>
      </w:r>
      <w:proofErr w:type="gramEnd"/>
      <w:r w:rsidRPr="006D677B">
        <w:rPr>
          <w:color w:val="000000" w:themeColor="text1"/>
        </w:rPr>
        <w:t xml:space="preserve"> и черновиков в бланки ответов.</w:t>
      </w:r>
      <w:bookmarkEnd w:id="18"/>
    </w:p>
    <w:p w:rsidR="00637A9F" w:rsidRPr="006D677B" w:rsidRDefault="00485DF4" w:rsidP="006D1F73">
      <w:pPr>
        <w:pStyle w:val="Bodytext20"/>
        <w:shd w:val="clear" w:color="auto" w:fill="auto"/>
        <w:spacing w:before="0"/>
        <w:ind w:left="40" w:firstLine="720"/>
        <w:rPr>
          <w:color w:val="000000" w:themeColor="text1"/>
        </w:rPr>
      </w:pPr>
      <w:r w:rsidRPr="006D677B">
        <w:rPr>
          <w:color w:val="000000" w:themeColor="text1"/>
        </w:rPr>
        <w:t>По окончании выполнения экзаменационной работы (экзамена) объявить:</w:t>
      </w:r>
    </w:p>
    <w:p w:rsidR="00637A9F" w:rsidRPr="006D677B" w:rsidRDefault="00485DF4" w:rsidP="006D1F73">
      <w:pPr>
        <w:pStyle w:val="Heading10"/>
        <w:keepNext/>
        <w:keepLines/>
        <w:shd w:val="clear" w:color="auto" w:fill="auto"/>
        <w:ind w:left="40" w:right="20" w:firstLine="720"/>
        <w:jc w:val="both"/>
        <w:rPr>
          <w:color w:val="000000" w:themeColor="text1"/>
        </w:rPr>
      </w:pPr>
      <w:bookmarkStart w:id="19" w:name="bookmark17"/>
      <w:r w:rsidRPr="006D677B">
        <w:rPr>
          <w:color w:val="000000" w:themeColor="text1"/>
        </w:rPr>
        <w:t>Выполнение экзаменационной работы окончено. Положите экзаменационные материалы на край стола. Мы пройдем и соберем ваши экзаменационные материалы.</w:t>
      </w:r>
      <w:bookmarkEnd w:id="19"/>
    </w:p>
    <w:p w:rsidR="00A34039" w:rsidRPr="006D677B" w:rsidRDefault="00485DF4" w:rsidP="006D1F73">
      <w:pPr>
        <w:pStyle w:val="Bodytext20"/>
        <w:shd w:val="clear" w:color="auto" w:fill="auto"/>
        <w:spacing w:before="0"/>
        <w:ind w:left="40" w:right="20" w:firstLine="720"/>
        <w:rPr>
          <w:b/>
          <w:i w:val="0"/>
          <w:color w:val="000000" w:themeColor="text1"/>
        </w:rPr>
      </w:pPr>
      <w:r w:rsidRPr="006D677B">
        <w:rPr>
          <w:color w:val="000000" w:themeColor="text1"/>
        </w:rPr>
        <w:t xml:space="preserve">Организаторы осуществляют сбор экзаменационных материалов с рабочих мест участников ЕГЭ в организованном порядке. </w:t>
      </w:r>
      <w:r w:rsidRPr="006D677B">
        <w:rPr>
          <w:color w:val="000000" w:themeColor="text1"/>
          <w:u w:val="single"/>
        </w:rPr>
        <w:t xml:space="preserve">Каждый комплект экзаменационных материалов упаковывается организатором в отдельный </w:t>
      </w:r>
      <w:r w:rsidR="00A34039" w:rsidRPr="006D677B">
        <w:rPr>
          <w:color w:val="000000" w:themeColor="text1"/>
          <w:u w:val="single"/>
        </w:rPr>
        <w:t>файл (</w:t>
      </w:r>
      <w:r w:rsidRPr="006D677B">
        <w:rPr>
          <w:color w:val="000000" w:themeColor="text1"/>
          <w:u w:val="single"/>
        </w:rPr>
        <w:t>конверт</w:t>
      </w:r>
      <w:r w:rsidR="00A34039" w:rsidRPr="006D677B">
        <w:rPr>
          <w:color w:val="000000" w:themeColor="text1"/>
          <w:u w:val="single"/>
        </w:rPr>
        <w:t>)</w:t>
      </w:r>
      <w:r w:rsidRPr="006D677B">
        <w:rPr>
          <w:color w:val="000000" w:themeColor="text1"/>
          <w:u w:val="single"/>
        </w:rPr>
        <w:t>.</w:t>
      </w:r>
    </w:p>
    <w:sectPr w:rsidR="00A34039" w:rsidRPr="006D677B" w:rsidSect="00D45100">
      <w:type w:val="continuous"/>
      <w:pgSz w:w="11905" w:h="16837"/>
      <w:pgMar w:top="709" w:right="565" w:bottom="567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A2" w:rsidRDefault="009619A2">
      <w:r>
        <w:separator/>
      </w:r>
    </w:p>
  </w:endnote>
  <w:endnote w:type="continuationSeparator" w:id="0">
    <w:p w:rsidR="009619A2" w:rsidRDefault="00961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A2" w:rsidRDefault="009619A2"/>
  </w:footnote>
  <w:footnote w:type="continuationSeparator" w:id="0">
    <w:p w:rsidR="009619A2" w:rsidRDefault="009619A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637A9F"/>
    <w:rsid w:val="001C622E"/>
    <w:rsid w:val="001E093F"/>
    <w:rsid w:val="0025163C"/>
    <w:rsid w:val="0032155D"/>
    <w:rsid w:val="003C6605"/>
    <w:rsid w:val="003E24AD"/>
    <w:rsid w:val="004026EB"/>
    <w:rsid w:val="0046204A"/>
    <w:rsid w:val="00485DF4"/>
    <w:rsid w:val="004E14CD"/>
    <w:rsid w:val="00505C0E"/>
    <w:rsid w:val="00512DD0"/>
    <w:rsid w:val="005258E2"/>
    <w:rsid w:val="0053601F"/>
    <w:rsid w:val="005A24C2"/>
    <w:rsid w:val="005C3B41"/>
    <w:rsid w:val="00637A9F"/>
    <w:rsid w:val="006730B1"/>
    <w:rsid w:val="00682FB5"/>
    <w:rsid w:val="006C47E7"/>
    <w:rsid w:val="006D1F73"/>
    <w:rsid w:val="006D677B"/>
    <w:rsid w:val="00711659"/>
    <w:rsid w:val="009619A2"/>
    <w:rsid w:val="009F4DAB"/>
    <w:rsid w:val="00A26FAF"/>
    <w:rsid w:val="00A34039"/>
    <w:rsid w:val="00A567DB"/>
    <w:rsid w:val="00AF169B"/>
    <w:rsid w:val="00B3665C"/>
    <w:rsid w:val="00B53760"/>
    <w:rsid w:val="00BA665F"/>
    <w:rsid w:val="00BD3E8D"/>
    <w:rsid w:val="00C93B40"/>
    <w:rsid w:val="00CC45B3"/>
    <w:rsid w:val="00D45100"/>
    <w:rsid w:val="00D76CE3"/>
    <w:rsid w:val="00DF7B48"/>
    <w:rsid w:val="00EB0C18"/>
    <w:rsid w:val="00EB71ED"/>
    <w:rsid w:val="00EC6B8E"/>
    <w:rsid w:val="00F4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30B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30B1"/>
    <w:rPr>
      <w:color w:val="0066CC"/>
      <w:u w:val="single"/>
    </w:rPr>
  </w:style>
  <w:style w:type="character" w:customStyle="1" w:styleId="Bodytext">
    <w:name w:val="Body text_"/>
    <w:basedOn w:val="a0"/>
    <w:link w:val="2"/>
    <w:rsid w:val="0067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2">
    <w:name w:val="Body text (2)_"/>
    <w:basedOn w:val="a0"/>
    <w:link w:val="Bodytext20"/>
    <w:rsid w:val="0067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Основной текст1"/>
    <w:basedOn w:val="Bodytext"/>
    <w:rsid w:val="0067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BodytextNotBoldItalic">
    <w:name w:val="Body text + Not Bold;Italic"/>
    <w:basedOn w:val="Bodytext"/>
    <w:rsid w:val="006730B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Heading1">
    <w:name w:val="Heading #1_"/>
    <w:basedOn w:val="a0"/>
    <w:link w:val="Heading10"/>
    <w:rsid w:val="0067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1NotBoldItalic">
    <w:name w:val="Heading #1 + Not Bold;Italic"/>
    <w:basedOn w:val="Heading1"/>
    <w:rsid w:val="006730B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Bodytext2BoldNotItalic">
    <w:name w:val="Body text (2) + Bold;Not Italic"/>
    <w:basedOn w:val="Bodytext2"/>
    <w:rsid w:val="006730B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Heading1NotBoldItalic0">
    <w:name w:val="Heading #1 + Not Bold;Italic"/>
    <w:basedOn w:val="Heading1"/>
    <w:rsid w:val="006730B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paragraph" w:customStyle="1" w:styleId="2">
    <w:name w:val="Основной текст2"/>
    <w:basedOn w:val="a"/>
    <w:link w:val="Bodytext"/>
    <w:rsid w:val="006730B1"/>
    <w:pPr>
      <w:shd w:val="clear" w:color="auto" w:fill="FFFFFF"/>
      <w:spacing w:after="240" w:line="30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a"/>
    <w:link w:val="Bodytext2"/>
    <w:rsid w:val="006730B1"/>
    <w:pPr>
      <w:shd w:val="clear" w:color="auto" w:fill="FFFFFF"/>
      <w:spacing w:before="240" w:line="298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Heading10">
    <w:name w:val="Heading #1"/>
    <w:basedOn w:val="a"/>
    <w:link w:val="Heading1"/>
    <w:rsid w:val="006730B1"/>
    <w:pPr>
      <w:shd w:val="clear" w:color="auto" w:fill="FFFFFF"/>
      <w:spacing w:line="298" w:lineRule="exact"/>
      <w:outlineLvl w:val="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30B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30B1"/>
    <w:rPr>
      <w:color w:val="0066CC"/>
      <w:u w:val="single"/>
    </w:rPr>
  </w:style>
  <w:style w:type="character" w:customStyle="1" w:styleId="Bodytext">
    <w:name w:val="Body text_"/>
    <w:basedOn w:val="a0"/>
    <w:link w:val="2"/>
    <w:rsid w:val="0067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2">
    <w:name w:val="Body text (2)_"/>
    <w:basedOn w:val="a0"/>
    <w:link w:val="Bodytext20"/>
    <w:rsid w:val="0067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Основной текст1"/>
    <w:basedOn w:val="Bodytext"/>
    <w:rsid w:val="0067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BodytextNotBoldItalic">
    <w:name w:val="Body text + Not Bold;Italic"/>
    <w:basedOn w:val="Bodytext"/>
    <w:rsid w:val="006730B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Heading1">
    <w:name w:val="Heading #1_"/>
    <w:basedOn w:val="a0"/>
    <w:link w:val="Heading10"/>
    <w:rsid w:val="0067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1NotBoldItalic">
    <w:name w:val="Heading #1 + Not Bold;Italic"/>
    <w:basedOn w:val="Heading1"/>
    <w:rsid w:val="006730B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Bodytext2BoldNotItalic">
    <w:name w:val="Body text (2) + Bold;Not Italic"/>
    <w:basedOn w:val="Bodytext2"/>
    <w:rsid w:val="006730B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Heading1NotBoldItalic0">
    <w:name w:val="Heading #1 + Not Bold;Italic"/>
    <w:basedOn w:val="Heading1"/>
    <w:rsid w:val="006730B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4"/>
      <w:szCs w:val="24"/>
    </w:rPr>
  </w:style>
  <w:style w:type="paragraph" w:customStyle="1" w:styleId="2">
    <w:name w:val="Основной текст2"/>
    <w:basedOn w:val="a"/>
    <w:link w:val="Bodytext"/>
    <w:rsid w:val="006730B1"/>
    <w:pPr>
      <w:shd w:val="clear" w:color="auto" w:fill="FFFFFF"/>
      <w:spacing w:after="240" w:line="30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a"/>
    <w:link w:val="Bodytext2"/>
    <w:rsid w:val="006730B1"/>
    <w:pPr>
      <w:shd w:val="clear" w:color="auto" w:fill="FFFFFF"/>
      <w:spacing w:before="240" w:line="298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Heading10">
    <w:name w:val="Heading #1"/>
    <w:basedOn w:val="a"/>
    <w:link w:val="Heading1"/>
    <w:rsid w:val="006730B1"/>
    <w:pPr>
      <w:shd w:val="clear" w:color="auto" w:fill="FFFFFF"/>
      <w:spacing w:line="298" w:lineRule="exact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Sychev</dc:creator>
  <cp:lastModifiedBy>Popova</cp:lastModifiedBy>
  <cp:revision>2</cp:revision>
  <dcterms:created xsi:type="dcterms:W3CDTF">2023-03-03T05:26:00Z</dcterms:created>
  <dcterms:modified xsi:type="dcterms:W3CDTF">2023-03-03T05:26:00Z</dcterms:modified>
</cp:coreProperties>
</file>